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6020EE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597A2DC" w:rsidR="006020EE" w:rsidRPr="00CE41BE" w:rsidRDefault="006020EE" w:rsidP="006020EE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2.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2138AE">
              <w:rPr>
                <w:rFonts w:ascii="Calibri" w:hAnsi="Calibr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7DCEF531" w:rsidR="006020EE" w:rsidRPr="00CE41BE" w:rsidRDefault="006020EE" w:rsidP="00497622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2.2. </w:t>
            </w:r>
            <w:r w:rsidRPr="006D14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Дигитална трансформација града кроз изградњу паметне инфраструктуре до </w:t>
            </w:r>
            <w:r w:rsidR="0049762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Pr="006D14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49762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Pr="006D14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04D0D970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6020EE">
              <w:rPr>
                <w:rFonts w:ascii="Calibri" w:hAnsi="Calibri"/>
                <w:bCs/>
                <w:iCs/>
                <w:color w:val="FFFFFF"/>
                <w:sz w:val="20"/>
                <w:szCs w:val="20"/>
              </w:rPr>
              <w:t>:</w:t>
            </w:r>
            <w:r w:rsidR="008F0273" w:rsidRPr="006020EE">
              <w:rPr>
                <w:rFonts w:ascii="Calibri" w:hAnsi="Calibri"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8F0273" w:rsidRPr="006020EE">
              <w:t xml:space="preserve"> </w:t>
            </w:r>
            <w:r w:rsidR="007F7AF6" w:rsidRPr="006020E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2.2.2.</w:t>
            </w:r>
            <w:r w:rsidR="007F7AF6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7F7AF6">
              <w:t xml:space="preserve"> </w:t>
            </w:r>
            <w:r w:rsidR="007F7AF6" w:rsidRPr="00F5039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Модернизација саобраћајног система</w:t>
            </w:r>
          </w:p>
          <w:p w14:paraId="71E05F60" w14:textId="216EE55B" w:rsidR="00F33D3D" w:rsidRPr="00B92F69" w:rsidRDefault="008C616E" w:rsidP="00960E9D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960E9D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П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6020E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960E9D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8F0273">
              <w:t xml:space="preserve"> </w:t>
            </w:r>
            <w:r w:rsidR="00960E9D">
              <w:t xml:space="preserve"> </w:t>
            </w:r>
            <w:r w:rsidR="00960E9D" w:rsidRPr="00960E9D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Уведен систем за показивање заузетости паркиралишта 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7DE8C4A0" w:rsidR="00E42B3E" w:rsidRPr="006020EE" w:rsidRDefault="00E42B3E" w:rsidP="000840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A031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Овај пројекат подразумјева </w:t>
            </w:r>
            <w:r w:rsidR="00FA031B" w:rsidRPr="00FA031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унапређење и раци</w:t>
            </w:r>
            <w:r w:rsidR="00960E9D" w:rsidRPr="00FA031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онализацију коршитења саобраћајне инфраструктуре, а посебно јавних паркинг површина, укључујући и јавне гараже.</w:t>
            </w:r>
            <w:r w:rsidR="00960E9D" w:rsidRPr="00FA03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A031B" w:rsidRPr="00FA031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FA031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Имплеменатцијом система</w:t>
            </w:r>
            <w:r w:rsidR="00FA031B" w:rsidRPr="00FA031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ће се утицати на смањење беспотребног кружењ</w:t>
            </w:r>
            <w:r w:rsidR="006020E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  <w:r w:rsidR="00FA031B" w:rsidRPr="00FA031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возила у потрази за слободним паркинг мјестом, смањење гужви у зони паркиралишта и беспотребно додатно оптерећење саобраћајница</w:t>
            </w:r>
            <w:r w:rsidR="00FA031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6020E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960E9D">
              <w:rPr>
                <w:rFonts w:ascii="Calibri" w:hAnsi="Calibri"/>
                <w:sz w:val="20"/>
                <w:szCs w:val="20"/>
                <w:lang w:val="sr-Cyrl-BA"/>
              </w:rPr>
              <w:t>Про</w:t>
            </w:r>
            <w:r w:rsidR="009B23BD">
              <w:rPr>
                <w:rFonts w:ascii="Calibri" w:hAnsi="Calibri"/>
                <w:sz w:val="20"/>
                <w:szCs w:val="20"/>
                <w:lang w:val="sr-Cyrl-BA"/>
              </w:rPr>
              <w:t>јекат по</w:t>
            </w:r>
            <w:r w:rsidR="00FA031B">
              <w:rPr>
                <w:rFonts w:ascii="Calibri" w:hAnsi="Calibri"/>
                <w:sz w:val="20"/>
                <w:szCs w:val="20"/>
                <w:lang w:val="sr-Cyrl-BA"/>
              </w:rPr>
              <w:t>дразумјева формирање и развој</w:t>
            </w:r>
            <w:r w:rsidR="009B23BD">
              <w:rPr>
                <w:rFonts w:ascii="Calibri" w:hAnsi="Calibri"/>
                <w:sz w:val="20"/>
                <w:szCs w:val="20"/>
                <w:lang w:val="sr-Cyrl-BA"/>
              </w:rPr>
              <w:t xml:space="preserve"> опреме и рачунарских програма, те</w:t>
            </w:r>
            <w:r w:rsidR="00FA031B">
              <w:rPr>
                <w:rFonts w:ascii="Calibri" w:hAnsi="Calibri"/>
                <w:sz w:val="20"/>
                <w:szCs w:val="20"/>
                <w:lang w:val="sr-Cyrl-BA"/>
              </w:rPr>
              <w:t xml:space="preserve"> управљање из</w:t>
            </w:r>
            <w:r w:rsidR="009B23BD">
              <w:rPr>
                <w:rFonts w:ascii="Calibri" w:hAnsi="Calibri"/>
                <w:sz w:val="20"/>
                <w:szCs w:val="20"/>
                <w:lang w:val="sr-Cyrl-BA"/>
              </w:rPr>
              <w:t xml:space="preserve"> јединственог центра за управљ</w:t>
            </w:r>
            <w:r w:rsidR="00FA031B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9B23BD">
              <w:rPr>
                <w:rFonts w:ascii="Calibri" w:hAnsi="Calibri"/>
                <w:sz w:val="20"/>
                <w:szCs w:val="20"/>
                <w:lang w:val="sr-Cyrl-BA"/>
              </w:rPr>
              <w:t>ње системом</w:t>
            </w:r>
            <w:r w:rsidR="00FA031B">
              <w:rPr>
                <w:rFonts w:ascii="Calibri" w:hAnsi="Calibri"/>
                <w:sz w:val="20"/>
                <w:szCs w:val="20"/>
                <w:lang w:val="sr-Cyrl-BA"/>
              </w:rPr>
              <w:t xml:space="preserve"> стационарног саобраћаја.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51DDFAAE" w:rsidR="00F33D3D" w:rsidRPr="006020EE" w:rsidRDefault="009B23BD" w:rsidP="006020EE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6020EE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Повећати ефикасност система управљања </w:t>
            </w:r>
            <w:r w:rsidR="00FA031B" w:rsidRPr="006020EE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јавним паркиралиштима</w:t>
            </w:r>
            <w:r w:rsidRPr="006020EE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, те смањење саобраћајних гужви у централном подручју Града Бања Лука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78866225" w:rsidR="00F33D3D" w:rsidRPr="006020EE" w:rsidRDefault="00FA031B" w:rsidP="006020EE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6020EE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Возачи</w:t>
            </w:r>
            <w:r w:rsidR="006020EE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 у </w:t>
            </w:r>
            <w:r w:rsidR="008F0273" w:rsidRPr="006020EE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Града Бања Лука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18EDA864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37950557" w14:textId="2182A903" w:rsidR="009B23BD" w:rsidRPr="00FA031B" w:rsidRDefault="009B23BD" w:rsidP="006020E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9B23BD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497622">
              <w:rPr>
                <w:rFonts w:ascii="Calibri" w:hAnsi="Calibri"/>
                <w:sz w:val="20"/>
                <w:szCs w:val="20"/>
                <w:lang w:val="sr-Cyrl-CS"/>
              </w:rPr>
              <w:t>краја 2022.</w:t>
            </w:r>
            <w:r w:rsidRPr="009B23BD">
              <w:rPr>
                <w:rFonts w:ascii="Calibri" w:hAnsi="Calibri"/>
                <w:sz w:val="20"/>
                <w:szCs w:val="20"/>
              </w:rPr>
              <w:t xml:space="preserve"> године, </w:t>
            </w:r>
            <w:r w:rsidR="00FA031B">
              <w:rPr>
                <w:rFonts w:ascii="Calibri" w:hAnsi="Calibri"/>
                <w:sz w:val="20"/>
                <w:szCs w:val="20"/>
                <w:lang w:val="sr-Cyrl-RS"/>
              </w:rPr>
              <w:t xml:space="preserve">имплементиран систем за показивање заузетости паркиралишта у </w:t>
            </w:r>
            <w:r w:rsidR="00FA031B" w:rsidRPr="00FA031B">
              <w:rPr>
                <w:rFonts w:ascii="Calibri" w:hAnsi="Calibri"/>
                <w:sz w:val="20"/>
                <w:szCs w:val="20"/>
                <w:lang w:val="sr-Cyrl-RS"/>
              </w:rPr>
              <w:t>цјелокупном централном градском подручју</w:t>
            </w:r>
          </w:p>
          <w:p w14:paraId="301D1D5F" w14:textId="3071BB69" w:rsidR="00FA031B" w:rsidRPr="00FA031B" w:rsidRDefault="00FA031B" w:rsidP="006020E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A031B">
              <w:rPr>
                <w:rFonts w:ascii="Calibri" w:hAnsi="Calibri" w:cs="Calibri"/>
                <w:sz w:val="20"/>
                <w:szCs w:val="20"/>
                <w:lang w:val="sr-Cyrl-BA"/>
              </w:rPr>
              <w:t xml:space="preserve">Повећан обрт паркирања за 50% до </w:t>
            </w:r>
            <w:r w:rsidR="00497622">
              <w:rPr>
                <w:rFonts w:ascii="Calibri" w:hAnsi="Calibri" w:cs="Calibri"/>
                <w:sz w:val="20"/>
                <w:szCs w:val="20"/>
                <w:lang w:val="sr-Cyrl-BA"/>
              </w:rPr>
              <w:t xml:space="preserve">краја </w:t>
            </w:r>
            <w:r w:rsidRPr="00FA031B">
              <w:rPr>
                <w:rFonts w:ascii="Calibri" w:hAnsi="Calibri" w:cs="Calibri"/>
                <w:sz w:val="20"/>
                <w:szCs w:val="20"/>
                <w:lang w:val="sr-Cyrl-BA"/>
              </w:rPr>
              <w:t>202</w:t>
            </w:r>
            <w:r w:rsidR="00497622">
              <w:rPr>
                <w:rFonts w:ascii="Calibri" w:hAnsi="Calibri" w:cs="Calibri"/>
                <w:sz w:val="20"/>
                <w:szCs w:val="20"/>
                <w:lang w:val="sr-Cyrl-BA"/>
              </w:rPr>
              <w:t>2</w:t>
            </w:r>
            <w:r w:rsidRPr="00FA031B">
              <w:rPr>
                <w:rFonts w:ascii="Calibri" w:hAnsi="Calibri" w:cs="Calibri"/>
                <w:sz w:val="20"/>
                <w:szCs w:val="20"/>
                <w:lang w:val="sr-Cyrl-BA"/>
              </w:rPr>
              <w:t>.године,</w:t>
            </w:r>
          </w:p>
          <w:p w14:paraId="4B87DA8A" w14:textId="59A5CE9C" w:rsidR="00F33D3D" w:rsidRPr="009B23BD" w:rsidRDefault="00F33D3D" w:rsidP="00FA031B">
            <w:pPr>
              <w:pStyle w:val="ListParagraph"/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3E6119AE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28B8AE99" w14:textId="26E69831" w:rsidR="00FA031B" w:rsidRDefault="00FA031B" w:rsidP="009B23BD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Обрт паркирања,</w:t>
            </w:r>
          </w:p>
          <w:p w14:paraId="593DDFD3" w14:textId="776957E1" w:rsidR="009B23BD" w:rsidRDefault="009B23BD" w:rsidP="009B23BD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Просјечно вријеме паркирања</w:t>
            </w:r>
            <w:r w:rsidR="00FA031B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</w:p>
          <w:p w14:paraId="611D653F" w14:textId="22ED8B71" w:rsidR="00FA031B" w:rsidRPr="00FA031B" w:rsidRDefault="00FA031B" w:rsidP="00FA031B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Обим паркирања,</w:t>
            </w:r>
          </w:p>
          <w:p w14:paraId="32A13920" w14:textId="77444AF7" w:rsidR="005C3F6A" w:rsidRPr="009B23BD" w:rsidRDefault="005C3F6A" w:rsidP="009B23BD">
            <w:pPr>
              <w:pStyle w:val="ListParagraph"/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7862FA5F" w14:textId="77777777" w:rsidR="004148F9" w:rsidRPr="004148F9" w:rsidRDefault="00D30FCB" w:rsidP="00D30FCB">
            <w:pPr>
              <w:pStyle w:val="ListParagraph"/>
              <w:numPr>
                <w:ilvl w:val="0"/>
                <w:numId w:val="7"/>
              </w:numPr>
              <w:ind w:left="591" w:hanging="283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Израда </w:t>
            </w:r>
            <w:r w:rsidR="004148F9">
              <w:rPr>
                <w:rFonts w:ascii="Calibri" w:hAnsi="Calibri"/>
                <w:sz w:val="20"/>
                <w:szCs w:val="20"/>
                <w:lang w:val="sr-Cyrl-BA"/>
              </w:rPr>
              <w:t xml:space="preserve">идејног рјешења развоја система показивања заузетости </w:t>
            </w:r>
          </w:p>
          <w:p w14:paraId="5165E9A4" w14:textId="761F7DB7" w:rsidR="004148F9" w:rsidRPr="004148F9" w:rsidRDefault="004148F9" w:rsidP="004148F9">
            <w:pPr>
              <w:pStyle w:val="ListParagraph"/>
              <w:numPr>
                <w:ilvl w:val="0"/>
                <w:numId w:val="7"/>
              </w:numPr>
              <w:ind w:left="591" w:hanging="283"/>
              <w:rPr>
                <w:rFonts w:ascii="Calibri" w:hAnsi="Calibri"/>
                <w:sz w:val="20"/>
                <w:szCs w:val="20"/>
              </w:rPr>
            </w:pPr>
            <w:r w:rsidRPr="004148F9">
              <w:rPr>
                <w:rFonts w:ascii="Calibri" w:hAnsi="Calibri"/>
                <w:sz w:val="20"/>
                <w:szCs w:val="20"/>
                <w:lang w:val="sr-Cyrl-BA"/>
              </w:rPr>
              <w:t>Израда урбанистичке и пројектне документације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</w:p>
          <w:p w14:paraId="3126B983" w14:textId="149F12D6" w:rsidR="004148F9" w:rsidRPr="004148F9" w:rsidRDefault="004148F9" w:rsidP="004148F9">
            <w:pPr>
              <w:pStyle w:val="ListParagraph"/>
              <w:numPr>
                <w:ilvl w:val="0"/>
                <w:numId w:val="7"/>
              </w:numPr>
              <w:ind w:left="591" w:hanging="283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Опремање центра за управљањем системом, </w:t>
            </w:r>
          </w:p>
          <w:p w14:paraId="7821338D" w14:textId="5CD6D3A8" w:rsidR="00F33D3D" w:rsidRPr="00D30FCB" w:rsidRDefault="004148F9" w:rsidP="00D30FCB">
            <w:pPr>
              <w:pStyle w:val="ListParagraph"/>
              <w:numPr>
                <w:ilvl w:val="0"/>
                <w:numId w:val="7"/>
              </w:numPr>
              <w:ind w:left="591" w:hanging="283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Имплементација система показивања заузетости паркирања</w:t>
            </w:r>
          </w:p>
          <w:p w14:paraId="76A97F96" w14:textId="5DFAB3BA" w:rsidR="00EF2FDF" w:rsidRPr="00D30FCB" w:rsidRDefault="00EF2FDF" w:rsidP="00FA031B">
            <w:pPr>
              <w:pStyle w:val="ListParagraph"/>
              <w:ind w:left="591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60A3850C" w:rsidR="00F33D3D" w:rsidRPr="006020EE" w:rsidRDefault="00217240" w:rsidP="00497622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5C3F6A">
              <w:rPr>
                <w:rFonts w:ascii="Calibri" w:hAnsi="Calibri"/>
                <w:sz w:val="20"/>
                <w:szCs w:val="20"/>
                <w:lang w:val="en-US"/>
              </w:rPr>
              <w:t>20</w:t>
            </w:r>
            <w:r w:rsidR="00162EF8">
              <w:rPr>
                <w:rFonts w:ascii="Calibri" w:hAnsi="Calibri"/>
                <w:sz w:val="20"/>
                <w:szCs w:val="20"/>
                <w:lang w:val="en-US"/>
              </w:rPr>
              <w:t>19</w:t>
            </w:r>
            <w:r w:rsidR="006020EE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5C3F6A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r w:rsidR="005C3F6A">
              <w:rPr>
                <w:rFonts w:ascii="Calibri" w:hAnsi="Calibri"/>
                <w:sz w:val="20"/>
                <w:szCs w:val="20"/>
                <w:lang w:val="sr-Cyrl-BA"/>
              </w:rPr>
              <w:t>д</w:t>
            </w:r>
            <w:r w:rsidR="00F33D3D" w:rsidRPr="00B92F69"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6020EE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497622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5C3F6A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497622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6020EE">
              <w:rPr>
                <w:rFonts w:ascii="Calibri" w:hAnsi="Calibri"/>
                <w:sz w:val="20"/>
                <w:szCs w:val="20"/>
                <w:lang w:val="sr-Cyrl-C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03666C0E" w:rsidR="00EB1C5B" w:rsidRPr="006020EE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162EF8">
              <w:rPr>
                <w:rFonts w:ascii="Calibri" w:hAnsi="Calibri"/>
                <w:sz w:val="20"/>
                <w:szCs w:val="20"/>
                <w:lang w:val="sr-Cyrl-BA"/>
              </w:rPr>
              <w:t>500</w:t>
            </w:r>
            <w:r w:rsidR="00162EF8">
              <w:rPr>
                <w:rFonts w:ascii="Calibri" w:hAnsi="Calibri"/>
                <w:sz w:val="20"/>
                <w:szCs w:val="20"/>
              </w:rPr>
              <w:t>.000,</w:t>
            </w:r>
            <w:r w:rsidR="006020EE">
              <w:rPr>
                <w:rFonts w:ascii="Calibri" w:hAnsi="Calibri"/>
                <w:sz w:val="20"/>
                <w:szCs w:val="20"/>
              </w:rPr>
              <w:t xml:space="preserve">00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1BB758EB" w:rsidR="00EB1C5B" w:rsidRPr="006020EE" w:rsidRDefault="00162EF8" w:rsidP="006020EE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</w:t>
            </w:r>
            <w:r w:rsidR="00EB1C5B">
              <w:rPr>
                <w:rFonts w:ascii="Calibri" w:hAnsi="Calibri"/>
                <w:sz w:val="20"/>
                <w:szCs w:val="20"/>
                <w:lang w:val="sr-Cyrl-RS"/>
              </w:rPr>
              <w:t>: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 xml:space="preserve"> 25.000,</w:t>
            </w:r>
            <w:r w:rsidR="006F5327">
              <w:rPr>
                <w:rFonts w:ascii="Calibri" w:hAnsi="Calibri"/>
                <w:sz w:val="20"/>
                <w:szCs w:val="20"/>
                <w:lang w:val="en-US"/>
              </w:rPr>
              <w:t>00</w:t>
            </w:r>
            <w:r w:rsidR="006020EE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</w:t>
            </w:r>
            <w:r w:rsidR="006020EE">
              <w:rPr>
                <w:rFonts w:ascii="Calibri" w:hAnsi="Calibri"/>
                <w:sz w:val="20"/>
                <w:szCs w:val="20"/>
                <w:lang w:val="sr-Cyrl-RS"/>
              </w:rPr>
              <w:t>2021: 100.000,00</w:t>
            </w:r>
          </w:p>
          <w:p w14:paraId="7E1CE9F5" w14:textId="63DAFEB8" w:rsidR="00F33D3D" w:rsidRPr="006020EE" w:rsidRDefault="00162EF8" w:rsidP="006020E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</w:t>
            </w:r>
            <w:r w:rsidR="00EB1C5B">
              <w:rPr>
                <w:rFonts w:ascii="Calibri" w:hAnsi="Calibri"/>
                <w:sz w:val="20"/>
                <w:szCs w:val="20"/>
                <w:lang w:val="sr-Cyrl-RS"/>
              </w:rPr>
              <w:t>: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225.000,</w:t>
            </w:r>
            <w:r w:rsidR="00EF2FDF">
              <w:rPr>
                <w:rFonts w:ascii="Calibri" w:hAnsi="Calibri"/>
                <w:sz w:val="20"/>
                <w:szCs w:val="20"/>
              </w:rPr>
              <w:t>00</w:t>
            </w:r>
            <w:r w:rsidR="006020EE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</w:t>
            </w:r>
            <w:r w:rsidR="006020EE">
              <w:rPr>
                <w:rFonts w:ascii="Calibri" w:hAnsi="Calibri"/>
                <w:sz w:val="20"/>
                <w:szCs w:val="20"/>
              </w:rPr>
              <w:t>2022:</w:t>
            </w:r>
            <w:r w:rsidR="006020EE">
              <w:rPr>
                <w:rFonts w:ascii="Calibri" w:hAnsi="Calibri"/>
                <w:sz w:val="20"/>
                <w:szCs w:val="20"/>
                <w:lang w:val="sr-Cyrl-RS"/>
              </w:rPr>
              <w:t xml:space="preserve"> 150.000,00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42788AE0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6020EE">
              <w:rPr>
                <w:rFonts w:ascii="Calibri" w:hAnsi="Calibri"/>
                <w:sz w:val="20"/>
                <w:szCs w:val="20"/>
                <w:lang w:val="sr-Cyrl-CS"/>
              </w:rPr>
              <w:t xml:space="preserve"> 5</w:t>
            </w:r>
            <w:r w:rsidR="004148F9">
              <w:rPr>
                <w:rFonts w:ascii="Calibri" w:hAnsi="Calibri"/>
                <w:sz w:val="20"/>
                <w:szCs w:val="20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78705BCF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6020EE">
              <w:rPr>
                <w:rFonts w:ascii="Calibri" w:hAnsi="Calibri"/>
                <w:sz w:val="20"/>
                <w:szCs w:val="20"/>
                <w:lang w:val="sr-Cyrl-RS"/>
              </w:rPr>
              <w:t xml:space="preserve"> 50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097F0C63" w:rsidR="00B92F69" w:rsidRPr="004148F9" w:rsidRDefault="00EB1C5B" w:rsidP="004148F9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62EF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техничка документација и анализа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трошкова</w:t>
            </w:r>
          </w:p>
          <w:p w14:paraId="1E044C8C" w14:textId="77777777" w:rsidR="00EB1C5B" w:rsidRPr="006020E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020EE">
              <w:rPr>
                <w:rFonts w:ascii="Calibri" w:hAnsi="Calibri"/>
                <w:b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4836DF2" w:rsidR="00EB1C5B" w:rsidRPr="002E081E" w:rsidRDefault="00EB1C5B" w:rsidP="00E42B3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Д) друго (навести)    </w:t>
            </w:r>
            <w:r w:rsidR="00E42B3E">
              <w:rPr>
                <w:rFonts w:ascii="Calibri" w:hAnsi="Calibri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5101" w:type="dxa"/>
            <w:shd w:val="clear" w:color="auto" w:fill="FFFFFF" w:themeFill="background1"/>
          </w:tcPr>
          <w:p w14:paraId="6B28D699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1411ACF4" w14:textId="58CB5F4A" w:rsidR="00E42B3E" w:rsidRPr="00497622" w:rsidRDefault="00162EF8" w:rsidP="00497622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bookmarkStart w:id="0" w:name="_GoBack"/>
            <w:bookmarkEnd w:id="0"/>
            <w:r w:rsidRPr="00497622">
              <w:rPr>
                <w:rFonts w:ascii="Calibri" w:hAnsi="Calibri"/>
                <w:sz w:val="20"/>
                <w:szCs w:val="20"/>
                <w:lang w:val="sr-Cyrl-BA"/>
              </w:rPr>
              <w:t>Недостатак финансијских средстава</w:t>
            </w:r>
            <w:r w:rsidR="006F5327" w:rsidRPr="00497622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0999E65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1D1831B0" w:rsidR="00E42B3E" w:rsidRPr="006020EE" w:rsidRDefault="00162EF8" w:rsidP="006020E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020EE">
              <w:rPr>
                <w:rFonts w:ascii="Calibri" w:hAnsi="Calibri"/>
                <w:sz w:val="20"/>
                <w:szCs w:val="20"/>
                <w:lang w:val="sr-Cyrl-RS"/>
              </w:rPr>
              <w:t>Европски фондови, ГИЗ</w:t>
            </w:r>
            <w:r w:rsidR="006020EE">
              <w:rPr>
                <w:rFonts w:ascii="Calibri" w:hAnsi="Calibri"/>
                <w:sz w:val="20"/>
                <w:szCs w:val="20"/>
                <w:lang w:val="sr-Cyrl-RS"/>
              </w:rPr>
              <w:t>, УНДП.</w:t>
            </w:r>
          </w:p>
        </w:tc>
        <w:tc>
          <w:tcPr>
            <w:tcW w:w="5101" w:type="dxa"/>
            <w:shd w:val="clear" w:color="auto" w:fill="FFFFFF" w:themeFill="background1"/>
          </w:tcPr>
          <w:p w14:paraId="0B1742FE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0334896C" w:rsidR="00E42B3E" w:rsidRPr="006020EE" w:rsidRDefault="00E42B3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020EE">
              <w:rPr>
                <w:rFonts w:ascii="Calibri" w:hAnsi="Calibri"/>
                <w:sz w:val="20"/>
                <w:szCs w:val="20"/>
                <w:lang w:val="sr-Cyrl-RS"/>
              </w:rPr>
              <w:t>Одјељење за саобраћај и путеве</w:t>
            </w:r>
            <w:r w:rsidR="006020EE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6020EE">
              <w:t xml:space="preserve"> </w:t>
            </w:r>
            <w:r w:rsidR="006020EE" w:rsidRPr="006020EE">
              <w:rPr>
                <w:rFonts w:ascii="Calibri" w:hAnsi="Calibri"/>
                <w:sz w:val="20"/>
                <w:szCs w:val="20"/>
                <w:lang w:val="sr-Cyrl-RS"/>
              </w:rPr>
              <w:t>Одјељење за саобраћај и путеве/</w:t>
            </w:r>
          </w:p>
        </w:tc>
      </w:tr>
    </w:tbl>
    <w:p w14:paraId="6C642228" w14:textId="106553EA" w:rsidR="00E06CBA" w:rsidRDefault="00E06CBA"/>
    <w:p w14:paraId="1A50EDD7" w14:textId="2DC123A9" w:rsidR="008C4CFE" w:rsidRDefault="008C4CFE"/>
    <w:p w14:paraId="42B5EEB0" w14:textId="77777777" w:rsidR="008C4CFE" w:rsidRPr="005342EF" w:rsidRDefault="008C4CFE" w:rsidP="005342EF"/>
    <w:sectPr w:rsidR="008C4CFE" w:rsidRPr="00534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032ABD"/>
    <w:multiLevelType w:val="hybridMultilevel"/>
    <w:tmpl w:val="BD061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A850E1"/>
    <w:multiLevelType w:val="hybridMultilevel"/>
    <w:tmpl w:val="7248AD00"/>
    <w:lvl w:ilvl="0" w:tplc="6FC2F2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7919C2"/>
    <w:multiLevelType w:val="hybridMultilevel"/>
    <w:tmpl w:val="339EAEC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022C5D"/>
    <w:multiLevelType w:val="hybridMultilevel"/>
    <w:tmpl w:val="5296C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651A02"/>
    <w:multiLevelType w:val="hybridMultilevel"/>
    <w:tmpl w:val="0CDCA860"/>
    <w:lvl w:ilvl="0" w:tplc="6FC2F2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5B286C"/>
    <w:multiLevelType w:val="hybridMultilevel"/>
    <w:tmpl w:val="EC889E3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2263C"/>
    <w:rsid w:val="00126519"/>
    <w:rsid w:val="00162EF8"/>
    <w:rsid w:val="0017455E"/>
    <w:rsid w:val="001C2872"/>
    <w:rsid w:val="00210281"/>
    <w:rsid w:val="00217240"/>
    <w:rsid w:val="002D3213"/>
    <w:rsid w:val="002E081E"/>
    <w:rsid w:val="004148F9"/>
    <w:rsid w:val="00497622"/>
    <w:rsid w:val="005342EF"/>
    <w:rsid w:val="005C3F6A"/>
    <w:rsid w:val="006020EE"/>
    <w:rsid w:val="006B359A"/>
    <w:rsid w:val="006F5327"/>
    <w:rsid w:val="007F7AF6"/>
    <w:rsid w:val="008C4CFE"/>
    <w:rsid w:val="008C616E"/>
    <w:rsid w:val="008F0273"/>
    <w:rsid w:val="009215D1"/>
    <w:rsid w:val="00960E9D"/>
    <w:rsid w:val="009B17AE"/>
    <w:rsid w:val="009B23BD"/>
    <w:rsid w:val="00B92F69"/>
    <w:rsid w:val="00BD0805"/>
    <w:rsid w:val="00CE41BE"/>
    <w:rsid w:val="00D30FCB"/>
    <w:rsid w:val="00E06CBA"/>
    <w:rsid w:val="00E42B3E"/>
    <w:rsid w:val="00EB1C5B"/>
    <w:rsid w:val="00EE5FAD"/>
    <w:rsid w:val="00EF2FDF"/>
    <w:rsid w:val="00F20638"/>
    <w:rsid w:val="00F33D3D"/>
    <w:rsid w:val="00FA031B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2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53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327"/>
    <w:rPr>
      <w:rFonts w:ascii="Segoe UI" w:eastAsia="Times New Roman" w:hAnsi="Segoe UI" w:cs="Segoe UI"/>
      <w:sz w:val="18"/>
      <w:szCs w:val="18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2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53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327"/>
    <w:rPr>
      <w:rFonts w:ascii="Segoe UI" w:eastAsia="Times New Roman" w:hAnsi="Segoe UI" w:cs="Segoe UI"/>
      <w:sz w:val="18"/>
      <w:szCs w:val="18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0214C-AAD0-4BCE-87D3-91F296FF4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6</cp:revision>
  <cp:lastPrinted>2018-08-09T06:11:00Z</cp:lastPrinted>
  <dcterms:created xsi:type="dcterms:W3CDTF">2018-08-09T06:55:00Z</dcterms:created>
  <dcterms:modified xsi:type="dcterms:W3CDTF">2018-10-05T09:13:00Z</dcterms:modified>
</cp:coreProperties>
</file>